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46" w:type="dxa"/>
        <w:tblInd w:w="8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4252"/>
        <w:gridCol w:w="6583"/>
      </w:tblGrid>
      <w:tr w:rsidR="00031C0C" w:rsidTr="00031C0C">
        <w:trPr>
          <w:trHeight w:val="2573"/>
        </w:trPr>
        <w:tc>
          <w:tcPr>
            <w:tcW w:w="128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0C" w:rsidRDefault="00031C0C">
            <w:r>
              <w:rPr>
                <w:noProof/>
              </w:rPr>
              <w:drawing>
                <wp:inline distT="0" distB="0" distL="0" distR="0" wp14:anchorId="2869D046" wp14:editId="7E67C64C">
                  <wp:extent cx="8015605" cy="1595120"/>
                  <wp:effectExtent l="0" t="0" r="4445" b="5080"/>
                  <wp:docPr id="1" name="Image 78" descr="cid:image008.jpg@01CE1F19.2FACA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id:image008.jpg@01CE1F19.2FACA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60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C0C" w:rsidTr="00031C0C">
        <w:trPr>
          <w:trHeight w:val="228"/>
        </w:trPr>
        <w:tc>
          <w:tcPr>
            <w:tcW w:w="128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0C" w:rsidRDefault="00031C0C">
            <w:pPr>
              <w:spacing w:after="100" w:afterAutospacing="1" w:line="228" w:lineRule="atLeast"/>
              <w:jc w:val="right"/>
              <w:rPr>
                <w:color w:val="E36C0A"/>
                <w:sz w:val="28"/>
                <w:szCs w:val="28"/>
              </w:rPr>
            </w:pPr>
            <w:r>
              <w:rPr>
                <w:color w:val="E36C0A"/>
                <w:sz w:val="28"/>
                <w:szCs w:val="28"/>
              </w:rPr>
              <w:t xml:space="preserve">n°16 – mars 2013   </w:t>
            </w:r>
          </w:p>
        </w:tc>
      </w:tr>
      <w:tr w:rsidR="00031C0C" w:rsidTr="00031C0C">
        <w:trPr>
          <w:trHeight w:val="1317"/>
        </w:trPr>
        <w:tc>
          <w:tcPr>
            <w:tcW w:w="128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0C" w:rsidRDefault="00031C0C">
            <w:pPr>
              <w:spacing w:after="100" w:afterAutospacing="1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E36C0A"/>
                <w:sz w:val="40"/>
                <w:szCs w:val="40"/>
              </w:rPr>
              <w:t>l’autisme</w:t>
            </w:r>
            <w:r>
              <w:rPr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40"/>
                <w:szCs w:val="40"/>
              </w:rPr>
              <w:br/>
            </w:r>
            <w:r>
              <w:t>Le 3</w:t>
            </w:r>
            <w:r>
              <w:rPr>
                <w:vertAlign w:val="superscript"/>
              </w:rPr>
              <w:t>ème</w:t>
            </w:r>
            <w:r>
              <w:t xml:space="preserve"> plan autisme </w:t>
            </w:r>
            <w:proofErr w:type="gramStart"/>
            <w:r>
              <w:t>( 2013</w:t>
            </w:r>
            <w:proofErr w:type="gramEnd"/>
            <w:r>
              <w:t>-2015) sera rendu public le 2 avril prochain, journée mondiale de sensibilisation à l’autisme</w:t>
            </w:r>
          </w:p>
        </w:tc>
      </w:tr>
      <w:tr w:rsidR="00031C0C" w:rsidTr="00031C0C">
        <w:trPr>
          <w:trHeight w:val="1486"/>
        </w:trPr>
        <w:tc>
          <w:tcPr>
            <w:tcW w:w="128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0C" w:rsidRDefault="00031C0C">
            <w:pPr>
              <w:spacing w:after="0"/>
              <w:ind w:left="420"/>
            </w:pPr>
            <w:r>
              <w:rPr>
                <w:color w:val="E36C0A"/>
                <w:sz w:val="40"/>
                <w:szCs w:val="40"/>
              </w:rPr>
              <w:t>l’association</w:t>
            </w:r>
            <w:r>
              <w:rPr>
                <w:color w:val="E36C0A"/>
                <w:sz w:val="40"/>
                <w:szCs w:val="40"/>
              </w:rPr>
              <w:br/>
            </w:r>
            <w:r>
              <w:rPr>
                <w:noProof/>
                <w:color w:val="E36C0A"/>
                <w:sz w:val="40"/>
                <w:szCs w:val="40"/>
              </w:rPr>
              <w:drawing>
                <wp:inline distT="0" distB="0" distL="0" distR="0" wp14:anchorId="6E2F4CA4" wp14:editId="279C1329">
                  <wp:extent cx="78105" cy="78105"/>
                  <wp:effectExtent l="0" t="0" r="0" b="0"/>
                  <wp:docPr id="2" name="Image 79" descr="cid:image009.png@01CE1F19.2FACA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id:image009.png@01CE1F19.2FACA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E36C0A"/>
                <w:sz w:val="40"/>
                <w:szCs w:val="40"/>
              </w:rPr>
              <w:t> </w:t>
            </w:r>
            <w:r>
              <w:t>L ‘assemblée générale s’est tenue le 6 mars dernier, résumé complet dans le prochain Volonté</w:t>
            </w:r>
          </w:p>
          <w:p w:rsidR="00031C0C" w:rsidRDefault="00031C0C">
            <w:pPr>
              <w:spacing w:after="0"/>
              <w:ind w:left="420"/>
            </w:pPr>
            <w:r>
              <w:rPr>
                <w:noProof/>
                <w:color w:val="E36C0A"/>
                <w:sz w:val="40"/>
                <w:szCs w:val="40"/>
              </w:rPr>
              <w:drawing>
                <wp:inline distT="0" distB="0" distL="0" distR="0" wp14:anchorId="2997CECF" wp14:editId="3FE5968B">
                  <wp:extent cx="78105" cy="78105"/>
                  <wp:effectExtent l="0" t="0" r="0" b="0"/>
                  <wp:docPr id="3" name="Image 80" descr="cid:image009.png@01CE1F19.2FACA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id:image009.png@01CE1F19.2FACA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E36C0A"/>
                <w:sz w:val="40"/>
                <w:szCs w:val="40"/>
              </w:rPr>
              <w:t> </w:t>
            </w:r>
            <w:r>
              <w:t>Les cartes d’adhésion à VA : c’est parti ! Pascal Machuel – notre trésorier  - s’est vu remettre la toute première carte pour tous les services qu’il continue à rendre à l’association et Éric Bénéteau la carte n°2, la carte du bénévole !</w:t>
            </w:r>
          </w:p>
          <w:p w:rsidR="00031C0C" w:rsidRDefault="00031C0C">
            <w:pPr>
              <w:spacing w:after="0"/>
              <w:ind w:left="420"/>
            </w:pPr>
            <w:r>
              <w:rPr>
                <w:noProof/>
              </w:rPr>
              <w:drawing>
                <wp:inline distT="0" distB="0" distL="0" distR="0" wp14:anchorId="65CD26F0" wp14:editId="0A5BBA3B">
                  <wp:extent cx="78105" cy="78105"/>
                  <wp:effectExtent l="0" t="0" r="0" b="0"/>
                  <wp:docPr id="4" name="Image 81" descr="cid:image009.png@01CE1F19.2FACA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id:image009.png@01CE1F19.2FACA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Sophie a repris ses déplacements. Elle était à Lyon le 9 février pour une formation portant sur les méthodes et outils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actuellement proposés (et recommandés) pour l'accompagnement des personnes avec autisme.</w:t>
            </w:r>
          </w:p>
          <w:p w:rsidR="00031C0C" w:rsidRDefault="00031C0C" w:rsidP="00031C0C">
            <w:pPr>
              <w:spacing w:before="390" w:after="0"/>
              <w:jc w:val="center"/>
            </w:pPr>
            <w:r>
              <w:rPr>
                <w:noProof/>
              </w:rPr>
              <w:drawing>
                <wp:inline distT="0" distB="0" distL="0" distR="0" wp14:anchorId="028FF865">
                  <wp:extent cx="2158365" cy="161544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61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31C0C" w:rsidRPr="00031C0C" w:rsidRDefault="00031C0C" w:rsidP="00031C0C">
            <w:pPr>
              <w:spacing w:before="390" w:after="0"/>
              <w:jc w:val="center"/>
              <w:rPr>
                <w:sz w:val="40"/>
                <w:szCs w:val="40"/>
              </w:rPr>
            </w:pPr>
            <w:r w:rsidRPr="00031C0C">
              <w:rPr>
                <w:sz w:val="40"/>
                <w:szCs w:val="40"/>
                <w:u w:val="single"/>
              </w:rPr>
              <w:lastRenderedPageBreak/>
              <w:t>A noter dans votre</w:t>
            </w:r>
            <w:r>
              <w:rPr>
                <w:sz w:val="40"/>
                <w:szCs w:val="40"/>
                <w:u w:val="single"/>
              </w:rPr>
              <w:t xml:space="preserve"> </w:t>
            </w:r>
            <w:bookmarkStart w:id="0" w:name="_GoBack"/>
            <w:bookmarkEnd w:id="0"/>
            <w:r w:rsidRPr="00031C0C">
              <w:rPr>
                <w:sz w:val="40"/>
                <w:szCs w:val="40"/>
                <w:u w:val="single"/>
              </w:rPr>
              <w:t>agenda</w:t>
            </w:r>
            <w:r w:rsidRPr="00031C0C">
              <w:rPr>
                <w:sz w:val="40"/>
                <w:szCs w:val="40"/>
              </w:rPr>
              <w:t> :</w:t>
            </w:r>
          </w:p>
          <w:p w:rsidR="00031C0C" w:rsidRPr="00031C0C" w:rsidRDefault="00031C0C" w:rsidP="00031C0C">
            <w:pPr>
              <w:spacing w:before="390" w:after="0"/>
              <w:jc w:val="center"/>
              <w:rPr>
                <w:sz w:val="40"/>
                <w:szCs w:val="40"/>
              </w:rPr>
            </w:pPr>
            <w:r w:rsidRPr="00031C0C">
              <w:rPr>
                <w:sz w:val="40"/>
                <w:szCs w:val="40"/>
              </w:rPr>
              <w:t>LES RENCONTRES 2013 SE DEROULERONT</w:t>
            </w:r>
          </w:p>
          <w:p w:rsidR="00031C0C" w:rsidRPr="00031C0C" w:rsidRDefault="00031C0C" w:rsidP="00031C0C">
            <w:pPr>
              <w:spacing w:before="390" w:after="0"/>
              <w:jc w:val="center"/>
              <w:rPr>
                <w:sz w:val="40"/>
                <w:szCs w:val="40"/>
              </w:rPr>
            </w:pPr>
            <w:r w:rsidRPr="00031C0C">
              <w:rPr>
                <w:sz w:val="40"/>
                <w:szCs w:val="40"/>
              </w:rPr>
              <w:t>LES 10 ET 11OCTOBRE</w:t>
            </w:r>
          </w:p>
          <w:p w:rsidR="00031C0C" w:rsidRPr="00031C0C" w:rsidRDefault="00031C0C" w:rsidP="00031C0C">
            <w:pPr>
              <w:spacing w:before="390" w:after="0"/>
              <w:jc w:val="center"/>
              <w:rPr>
                <w:sz w:val="40"/>
                <w:szCs w:val="40"/>
              </w:rPr>
            </w:pPr>
            <w:r w:rsidRPr="00031C0C">
              <w:rPr>
                <w:sz w:val="40"/>
                <w:szCs w:val="40"/>
              </w:rPr>
              <w:t>Devinez à quel endroit ?</w:t>
            </w:r>
          </w:p>
          <w:p w:rsidR="00031C0C" w:rsidRDefault="00031C0C" w:rsidP="00031C0C">
            <w:pPr>
              <w:spacing w:before="390" w:after="0"/>
              <w:jc w:val="center"/>
            </w:pPr>
            <w:r w:rsidRPr="00031C0C">
              <w:t> </w:t>
            </w:r>
          </w:p>
          <w:p w:rsidR="00031C0C" w:rsidRDefault="00031C0C">
            <w:pPr>
              <w:spacing w:after="0" w:line="240" w:lineRule="auto"/>
              <w:rPr>
                <w:color w:val="E36C0A"/>
                <w:sz w:val="40"/>
                <w:szCs w:val="40"/>
              </w:rPr>
            </w:pPr>
          </w:p>
          <w:p w:rsidR="00031C0C" w:rsidRDefault="00031C0C">
            <w:pPr>
              <w:spacing w:after="0" w:line="240" w:lineRule="auto"/>
              <w:rPr>
                <w:color w:val="E36C0A"/>
                <w:sz w:val="40"/>
                <w:szCs w:val="40"/>
              </w:rPr>
            </w:pPr>
          </w:p>
        </w:tc>
      </w:tr>
      <w:tr w:rsidR="00031C0C" w:rsidTr="00031C0C">
        <w:trPr>
          <w:trHeight w:val="420"/>
        </w:trPr>
        <w:tc>
          <w:tcPr>
            <w:tcW w:w="128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C0C" w:rsidRDefault="00031C0C">
            <w:pPr>
              <w:spacing w:after="100" w:afterAutospacing="1"/>
              <w:rPr>
                <w:color w:val="E36C0A"/>
                <w:sz w:val="40"/>
                <w:szCs w:val="40"/>
              </w:rPr>
            </w:pPr>
            <w:r>
              <w:rPr>
                <w:color w:val="E36C0A"/>
                <w:sz w:val="40"/>
                <w:szCs w:val="40"/>
              </w:rPr>
              <w:lastRenderedPageBreak/>
              <w:t>contacts</w:t>
            </w:r>
          </w:p>
        </w:tc>
      </w:tr>
      <w:tr w:rsidR="00031C0C" w:rsidTr="00031C0C">
        <w:trPr>
          <w:trHeight w:val="273"/>
        </w:trPr>
        <w:tc>
          <w:tcPr>
            <w:tcW w:w="128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C0C" w:rsidRDefault="00031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1C0C" w:rsidTr="00031C0C">
        <w:trPr>
          <w:trHeight w:val="1533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0C" w:rsidRDefault="00031C0C">
            <w:pPr>
              <w:spacing w:after="100" w:afterAutospacing="1"/>
              <w:rPr>
                <w:rFonts w:ascii="Verdana" w:hAnsi="Verdana"/>
                <w:b/>
                <w:bCs/>
                <w:color w:val="E36C0A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E36C0A"/>
                <w:sz w:val="20"/>
                <w:szCs w:val="20"/>
              </w:rPr>
              <w:drawing>
                <wp:inline distT="0" distB="0" distL="0" distR="0" wp14:anchorId="322F8858" wp14:editId="648E575B">
                  <wp:extent cx="1108710" cy="1128395"/>
                  <wp:effectExtent l="0" t="0" r="0" b="0"/>
                  <wp:docPr id="6" name="Image 6" descr="cid:image012.jpg@01CE1F19.2FACA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id:image012.jpg@01CE1F19.2FACA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0C" w:rsidRDefault="00031C0C">
            <w:pPr>
              <w:spacing w:after="100" w:afterAutospacing="1"/>
              <w:rPr>
                <w:rFonts w:ascii="Verdana" w:hAnsi="Verdana"/>
                <w:color w:val="E36C0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E36C0A"/>
                <w:sz w:val="16"/>
                <w:szCs w:val="16"/>
              </w:rPr>
              <w:t>Alain André</w:t>
            </w:r>
            <w:r>
              <w:rPr>
                <w:rFonts w:ascii="Verdana" w:hAnsi="Verdana"/>
                <w:sz w:val="16"/>
                <w:szCs w:val="16"/>
              </w:rPr>
              <w:t>, président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hyperlink r:id="rId11" w:history="1">
              <w:r>
                <w:rPr>
                  <w:rStyle w:val="Lienhypertexte"/>
                  <w:rFonts w:ascii="Verdana" w:hAnsi="Verdana"/>
                  <w:sz w:val="16"/>
                  <w:szCs w:val="16"/>
                </w:rPr>
                <w:t>a.andre@orange.com</w:t>
              </w:r>
            </w:hyperlink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E36C0A"/>
                <w:sz w:val="16"/>
                <w:szCs w:val="16"/>
              </w:rPr>
              <w:t>Sophie Kiszko</w:t>
            </w:r>
            <w:r>
              <w:rPr>
                <w:rFonts w:ascii="Verdana" w:hAnsi="Verdana"/>
                <w:sz w:val="16"/>
                <w:szCs w:val="16"/>
              </w:rPr>
              <w:t xml:space="preserve">, coordinatrice et </w:t>
            </w:r>
            <w:r>
              <w:rPr>
                <w:rFonts w:ascii="Verdana" w:hAnsi="Verdana"/>
                <w:sz w:val="16"/>
                <w:szCs w:val="16"/>
              </w:rPr>
              <w:br/>
              <w:t>soutien aux bénévoles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Tél : 06 89 92 80 48 -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hyperlink r:id="rId12" w:history="1">
              <w:r>
                <w:rPr>
                  <w:rStyle w:val="Lienhypertexte"/>
                  <w:rFonts w:ascii="Verdana" w:hAnsi="Verdana"/>
                  <w:sz w:val="16"/>
                  <w:szCs w:val="16"/>
                </w:rPr>
                <w:t>skiszko.ext@orange.com</w:t>
              </w:r>
            </w:hyperlink>
          </w:p>
        </w:tc>
        <w:tc>
          <w:tcPr>
            <w:tcW w:w="6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0C" w:rsidRDefault="00031C0C">
            <w:pPr>
              <w:spacing w:after="100" w:afterAutospacing="1"/>
              <w:rPr>
                <w:rFonts w:ascii="Verdana" w:hAnsi="Verdana"/>
                <w:color w:val="E36C0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E36C0A"/>
                <w:sz w:val="16"/>
                <w:szCs w:val="16"/>
              </w:rPr>
              <w:t>Pascal Machuel</w:t>
            </w:r>
            <w:r>
              <w:rPr>
                <w:rFonts w:ascii="Verdana" w:hAnsi="Verdana"/>
                <w:sz w:val="16"/>
                <w:szCs w:val="16"/>
              </w:rPr>
              <w:t>, trésorier</w:t>
            </w:r>
            <w:r>
              <w:rPr>
                <w:rFonts w:ascii="Verdana" w:hAnsi="Verdana"/>
                <w:sz w:val="16"/>
                <w:szCs w:val="16"/>
              </w:rPr>
              <w:br/>
              <w:t>Il est joignable le mardi au 01 44 44 24 21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E36C0A"/>
                <w:sz w:val="16"/>
                <w:szCs w:val="16"/>
              </w:rPr>
              <w:t xml:space="preserve">Christine </w:t>
            </w:r>
            <w:proofErr w:type="spellStart"/>
            <w:r>
              <w:rPr>
                <w:rFonts w:ascii="Verdana" w:hAnsi="Verdana"/>
                <w:b/>
                <w:bCs/>
                <w:color w:val="E36C0A"/>
                <w:sz w:val="16"/>
                <w:szCs w:val="16"/>
              </w:rPr>
              <w:t>Boucheny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coordination administrative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Tél : 01 44 44 66 10 -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hyperlink r:id="rId13" w:history="1">
              <w:r>
                <w:rPr>
                  <w:rStyle w:val="Lienhypertexte"/>
                  <w:rFonts w:ascii="Verdana" w:hAnsi="Verdana"/>
                  <w:sz w:val="16"/>
                  <w:szCs w:val="16"/>
                </w:rPr>
                <w:t>christine.boucheny@orange.com</w:t>
              </w:r>
            </w:hyperlink>
          </w:p>
        </w:tc>
      </w:tr>
      <w:tr w:rsidR="00031C0C" w:rsidTr="00031C0C">
        <w:trPr>
          <w:trHeight w:val="621"/>
        </w:trPr>
        <w:tc>
          <w:tcPr>
            <w:tcW w:w="62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C0C" w:rsidRDefault="00031C0C">
            <w:pPr>
              <w:spacing w:after="100" w:afterAutospacing="1"/>
              <w:rPr>
                <w:color w:val="E36C0A"/>
                <w:sz w:val="40"/>
                <w:szCs w:val="40"/>
              </w:rPr>
            </w:pPr>
            <w:hyperlink r:id="rId14" w:history="1">
              <w:r>
                <w:rPr>
                  <w:rStyle w:val="Lienhypertexte"/>
                  <w:sz w:val="40"/>
                  <w:szCs w:val="40"/>
                </w:rPr>
                <w:t>www.autisme.fr</w:t>
              </w:r>
            </w:hyperlink>
          </w:p>
        </w:tc>
        <w:tc>
          <w:tcPr>
            <w:tcW w:w="6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0C" w:rsidRDefault="00031C0C">
            <w:pPr>
              <w:spacing w:after="0" w:line="240" w:lineRule="auto"/>
              <w:jc w:val="right"/>
              <w:rPr>
                <w:rFonts w:ascii="Verdana" w:hAnsi="Verdana"/>
                <w:color w:val="E36C0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color w:val="E36C0A"/>
                <w:sz w:val="16"/>
                <w:szCs w:val="16"/>
              </w:rPr>
              <w:drawing>
                <wp:inline distT="0" distB="0" distL="0" distR="0" wp14:anchorId="43BA3186" wp14:editId="590AB7FF">
                  <wp:extent cx="1381125" cy="486410"/>
                  <wp:effectExtent l="0" t="0" r="9525" b="8890"/>
                  <wp:docPr id="7" name="Image 7" descr="cid:image013.jpg@01CE1F19.2FACA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id:image013.jpg@01CE1F19.2FACA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C0C" w:rsidTr="00031C0C">
        <w:trPr>
          <w:trHeight w:val="288"/>
        </w:trPr>
        <w:tc>
          <w:tcPr>
            <w:tcW w:w="128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0C" w:rsidRDefault="00031C0C">
            <w:pPr>
              <w:spacing w:after="100" w:afterAutospacing="1"/>
              <w:rPr>
                <w:rFonts w:ascii="Verdana" w:hAnsi="Verdana"/>
                <w:color w:val="E36C0A"/>
                <w:sz w:val="18"/>
                <w:szCs w:val="18"/>
              </w:rPr>
            </w:pPr>
            <w:hyperlink r:id="rId17" w:history="1">
              <w:r>
                <w:rPr>
                  <w:rStyle w:val="Lienhypertexte"/>
                  <w:rFonts w:ascii="Verdana" w:hAnsi="Verdana"/>
                  <w:sz w:val="18"/>
                  <w:szCs w:val="18"/>
                </w:rPr>
                <w:t>&gt;&gt;s’abonner/ se désabonner</w:t>
              </w:r>
            </w:hyperlink>
          </w:p>
        </w:tc>
      </w:tr>
    </w:tbl>
    <w:p w:rsidR="009A0C57" w:rsidRDefault="009A0C57"/>
    <w:sectPr w:rsidR="009A0C57" w:rsidSect="00031C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1C0C"/>
    <w:rsid w:val="0002399E"/>
    <w:rsid w:val="00025CF5"/>
    <w:rsid w:val="0002783E"/>
    <w:rsid w:val="00031C0C"/>
    <w:rsid w:val="00037167"/>
    <w:rsid w:val="00045F9C"/>
    <w:rsid w:val="00054209"/>
    <w:rsid w:val="00054F91"/>
    <w:rsid w:val="00055CE4"/>
    <w:rsid w:val="00060D8B"/>
    <w:rsid w:val="00070F3E"/>
    <w:rsid w:val="000920F5"/>
    <w:rsid w:val="000A05C0"/>
    <w:rsid w:val="000A6964"/>
    <w:rsid w:val="000B2739"/>
    <w:rsid w:val="000C4BE0"/>
    <w:rsid w:val="000D7BDA"/>
    <w:rsid w:val="000E77E3"/>
    <w:rsid w:val="001017D4"/>
    <w:rsid w:val="00107516"/>
    <w:rsid w:val="001254D7"/>
    <w:rsid w:val="001259D9"/>
    <w:rsid w:val="0012778E"/>
    <w:rsid w:val="00130AA6"/>
    <w:rsid w:val="00142643"/>
    <w:rsid w:val="001474C7"/>
    <w:rsid w:val="001550D4"/>
    <w:rsid w:val="00160FC9"/>
    <w:rsid w:val="00164050"/>
    <w:rsid w:val="00181B20"/>
    <w:rsid w:val="001972D7"/>
    <w:rsid w:val="001A1F4F"/>
    <w:rsid w:val="001B4B95"/>
    <w:rsid w:val="001B716C"/>
    <w:rsid w:val="001C5F61"/>
    <w:rsid w:val="001E2AB0"/>
    <w:rsid w:val="001E36F9"/>
    <w:rsid w:val="001F4517"/>
    <w:rsid w:val="002275CB"/>
    <w:rsid w:val="0023016D"/>
    <w:rsid w:val="002424B1"/>
    <w:rsid w:val="00247E9F"/>
    <w:rsid w:val="00255DEA"/>
    <w:rsid w:val="0026244A"/>
    <w:rsid w:val="002701C7"/>
    <w:rsid w:val="0027379E"/>
    <w:rsid w:val="00274582"/>
    <w:rsid w:val="00283A2C"/>
    <w:rsid w:val="00293022"/>
    <w:rsid w:val="002944CD"/>
    <w:rsid w:val="002A0B34"/>
    <w:rsid w:val="002C1BE2"/>
    <w:rsid w:val="002C4A72"/>
    <w:rsid w:val="002D2806"/>
    <w:rsid w:val="002F556F"/>
    <w:rsid w:val="0030247C"/>
    <w:rsid w:val="00302E49"/>
    <w:rsid w:val="00332EDF"/>
    <w:rsid w:val="00333398"/>
    <w:rsid w:val="00334641"/>
    <w:rsid w:val="0033706A"/>
    <w:rsid w:val="00373D83"/>
    <w:rsid w:val="00382E45"/>
    <w:rsid w:val="003B5431"/>
    <w:rsid w:val="0041474A"/>
    <w:rsid w:val="00417B88"/>
    <w:rsid w:val="0042468E"/>
    <w:rsid w:val="004274B5"/>
    <w:rsid w:val="004278E2"/>
    <w:rsid w:val="00430E83"/>
    <w:rsid w:val="004421FF"/>
    <w:rsid w:val="00443459"/>
    <w:rsid w:val="00452594"/>
    <w:rsid w:val="00456520"/>
    <w:rsid w:val="00457129"/>
    <w:rsid w:val="00462016"/>
    <w:rsid w:val="00477D4C"/>
    <w:rsid w:val="00481865"/>
    <w:rsid w:val="00487E18"/>
    <w:rsid w:val="00493611"/>
    <w:rsid w:val="004B0886"/>
    <w:rsid w:val="004B7EE8"/>
    <w:rsid w:val="004E58CA"/>
    <w:rsid w:val="004F48EE"/>
    <w:rsid w:val="004F6D5F"/>
    <w:rsid w:val="005024CB"/>
    <w:rsid w:val="00517F30"/>
    <w:rsid w:val="005421D6"/>
    <w:rsid w:val="00545D79"/>
    <w:rsid w:val="0055517A"/>
    <w:rsid w:val="00581549"/>
    <w:rsid w:val="005A5CE0"/>
    <w:rsid w:val="005C06F8"/>
    <w:rsid w:val="005C77D3"/>
    <w:rsid w:val="005E4DBF"/>
    <w:rsid w:val="005F25FD"/>
    <w:rsid w:val="005F2FB2"/>
    <w:rsid w:val="00611848"/>
    <w:rsid w:val="00617B9C"/>
    <w:rsid w:val="00631D12"/>
    <w:rsid w:val="00633F3A"/>
    <w:rsid w:val="00651DAF"/>
    <w:rsid w:val="0065499B"/>
    <w:rsid w:val="0066027E"/>
    <w:rsid w:val="00661262"/>
    <w:rsid w:val="00674F74"/>
    <w:rsid w:val="00675767"/>
    <w:rsid w:val="006817E1"/>
    <w:rsid w:val="006C0DBA"/>
    <w:rsid w:val="006C6D23"/>
    <w:rsid w:val="006D4435"/>
    <w:rsid w:val="006E02B5"/>
    <w:rsid w:val="006E3A8B"/>
    <w:rsid w:val="006E5E1C"/>
    <w:rsid w:val="006F134E"/>
    <w:rsid w:val="006F2B22"/>
    <w:rsid w:val="00704A88"/>
    <w:rsid w:val="00704F64"/>
    <w:rsid w:val="007130C1"/>
    <w:rsid w:val="00737962"/>
    <w:rsid w:val="00743550"/>
    <w:rsid w:val="00746650"/>
    <w:rsid w:val="00750B2C"/>
    <w:rsid w:val="007617D8"/>
    <w:rsid w:val="00774CAF"/>
    <w:rsid w:val="00791DCC"/>
    <w:rsid w:val="00795C07"/>
    <w:rsid w:val="007B11C5"/>
    <w:rsid w:val="007E71C7"/>
    <w:rsid w:val="007F39B0"/>
    <w:rsid w:val="008264DA"/>
    <w:rsid w:val="008269FA"/>
    <w:rsid w:val="00827B3B"/>
    <w:rsid w:val="00834F0F"/>
    <w:rsid w:val="00873996"/>
    <w:rsid w:val="008A2D09"/>
    <w:rsid w:val="008A6DA8"/>
    <w:rsid w:val="008A7B89"/>
    <w:rsid w:val="008B4D8E"/>
    <w:rsid w:val="008D5A44"/>
    <w:rsid w:val="0090043B"/>
    <w:rsid w:val="00902BF7"/>
    <w:rsid w:val="00911B4D"/>
    <w:rsid w:val="00916D8E"/>
    <w:rsid w:val="00924F90"/>
    <w:rsid w:val="00931F11"/>
    <w:rsid w:val="00932230"/>
    <w:rsid w:val="00934FDF"/>
    <w:rsid w:val="0093754E"/>
    <w:rsid w:val="00941E30"/>
    <w:rsid w:val="00942F20"/>
    <w:rsid w:val="0094725A"/>
    <w:rsid w:val="00960B7E"/>
    <w:rsid w:val="00994A1C"/>
    <w:rsid w:val="009A0C57"/>
    <w:rsid w:val="009C4375"/>
    <w:rsid w:val="009C648E"/>
    <w:rsid w:val="009D3425"/>
    <w:rsid w:val="009E7071"/>
    <w:rsid w:val="00A00477"/>
    <w:rsid w:val="00A0199C"/>
    <w:rsid w:val="00A066A5"/>
    <w:rsid w:val="00A06DCD"/>
    <w:rsid w:val="00A22EB9"/>
    <w:rsid w:val="00A31129"/>
    <w:rsid w:val="00A36D9F"/>
    <w:rsid w:val="00A378B8"/>
    <w:rsid w:val="00A50CA0"/>
    <w:rsid w:val="00A53FD6"/>
    <w:rsid w:val="00A64064"/>
    <w:rsid w:val="00A6545C"/>
    <w:rsid w:val="00A73D82"/>
    <w:rsid w:val="00A74294"/>
    <w:rsid w:val="00A77CF0"/>
    <w:rsid w:val="00A83A62"/>
    <w:rsid w:val="00AB7FF4"/>
    <w:rsid w:val="00AC7F5C"/>
    <w:rsid w:val="00AD208B"/>
    <w:rsid w:val="00AF79D1"/>
    <w:rsid w:val="00B14F62"/>
    <w:rsid w:val="00B2192A"/>
    <w:rsid w:val="00B21C06"/>
    <w:rsid w:val="00B2411A"/>
    <w:rsid w:val="00B25B88"/>
    <w:rsid w:val="00B403C5"/>
    <w:rsid w:val="00B47007"/>
    <w:rsid w:val="00B549EC"/>
    <w:rsid w:val="00B54BAF"/>
    <w:rsid w:val="00B54E80"/>
    <w:rsid w:val="00B56C68"/>
    <w:rsid w:val="00B56F86"/>
    <w:rsid w:val="00B8195F"/>
    <w:rsid w:val="00B81EB6"/>
    <w:rsid w:val="00B94AFC"/>
    <w:rsid w:val="00B94C44"/>
    <w:rsid w:val="00BC4AD2"/>
    <w:rsid w:val="00BC647E"/>
    <w:rsid w:val="00BC6DC7"/>
    <w:rsid w:val="00C0548C"/>
    <w:rsid w:val="00C22A2B"/>
    <w:rsid w:val="00C22C7F"/>
    <w:rsid w:val="00C246C1"/>
    <w:rsid w:val="00C34737"/>
    <w:rsid w:val="00C374B7"/>
    <w:rsid w:val="00C406B1"/>
    <w:rsid w:val="00C4283C"/>
    <w:rsid w:val="00C45DD5"/>
    <w:rsid w:val="00C66CB6"/>
    <w:rsid w:val="00C728D2"/>
    <w:rsid w:val="00C76243"/>
    <w:rsid w:val="00C947B9"/>
    <w:rsid w:val="00CA5EAB"/>
    <w:rsid w:val="00CC2B3F"/>
    <w:rsid w:val="00CD4894"/>
    <w:rsid w:val="00D06F3F"/>
    <w:rsid w:val="00D10CB7"/>
    <w:rsid w:val="00D36683"/>
    <w:rsid w:val="00D441A3"/>
    <w:rsid w:val="00D51988"/>
    <w:rsid w:val="00D60B0B"/>
    <w:rsid w:val="00D74A94"/>
    <w:rsid w:val="00D85C50"/>
    <w:rsid w:val="00D90F65"/>
    <w:rsid w:val="00D9133E"/>
    <w:rsid w:val="00DC0219"/>
    <w:rsid w:val="00DC1AC8"/>
    <w:rsid w:val="00DC4076"/>
    <w:rsid w:val="00DC6A89"/>
    <w:rsid w:val="00DE52BF"/>
    <w:rsid w:val="00E01828"/>
    <w:rsid w:val="00E0197E"/>
    <w:rsid w:val="00E035CD"/>
    <w:rsid w:val="00E04CCF"/>
    <w:rsid w:val="00E22EA6"/>
    <w:rsid w:val="00E2658C"/>
    <w:rsid w:val="00E42A01"/>
    <w:rsid w:val="00E445EE"/>
    <w:rsid w:val="00E550A2"/>
    <w:rsid w:val="00E55A4E"/>
    <w:rsid w:val="00E71654"/>
    <w:rsid w:val="00E82AC1"/>
    <w:rsid w:val="00EB3DB7"/>
    <w:rsid w:val="00EB7B53"/>
    <w:rsid w:val="00EF49DE"/>
    <w:rsid w:val="00EF4BC0"/>
    <w:rsid w:val="00F1220C"/>
    <w:rsid w:val="00F1508D"/>
    <w:rsid w:val="00F15D11"/>
    <w:rsid w:val="00F166A4"/>
    <w:rsid w:val="00F245C5"/>
    <w:rsid w:val="00F36260"/>
    <w:rsid w:val="00F44EC9"/>
    <w:rsid w:val="00F62AE7"/>
    <w:rsid w:val="00F63128"/>
    <w:rsid w:val="00F662CA"/>
    <w:rsid w:val="00F700E1"/>
    <w:rsid w:val="00F703CC"/>
    <w:rsid w:val="00F725F9"/>
    <w:rsid w:val="00F7306C"/>
    <w:rsid w:val="00F81031"/>
    <w:rsid w:val="00FA156B"/>
    <w:rsid w:val="00FA1A2A"/>
    <w:rsid w:val="00FC4E18"/>
    <w:rsid w:val="00FD0079"/>
    <w:rsid w:val="00FD4CF7"/>
    <w:rsid w:val="00FD5A32"/>
    <w:rsid w:val="00FD71F4"/>
    <w:rsid w:val="00FD7D33"/>
    <w:rsid w:val="00FE144F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0C"/>
    <w:rPr>
      <w:rFonts w:ascii="Calibri" w:eastAsia="Calibri" w:hAnsi="Calibri" w:cs="Times New Roman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31C0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C0C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file:///E:\icsa5416\CHRISTINE%20VA\LE%20LIEN%20VA\le%20lien%2016\le-lien_fichiers\christine.boucheny@orange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9.png@01CE1F19.2FACA490" TargetMode="External"/><Relationship Id="rId12" Type="http://schemas.openxmlformats.org/officeDocument/2006/relationships/hyperlink" Target="mailto:skiszko.ext@orange.com" TargetMode="External"/><Relationship Id="rId17" Type="http://schemas.openxmlformats.org/officeDocument/2006/relationships/hyperlink" Target="mailto:christine.boucheny@orange.fr?subject=abonnement/d&#233;sabonnement%20au%20Lien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13.jpg@01CE1F19.2FACA49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a.andre@orange.com" TargetMode="External"/><Relationship Id="rId5" Type="http://schemas.openxmlformats.org/officeDocument/2006/relationships/image" Target="cid:image008.jpg@01CE1F19.2FACA490" TargetMode="External"/><Relationship Id="rId15" Type="http://schemas.openxmlformats.org/officeDocument/2006/relationships/image" Target="media/image5.jpeg"/><Relationship Id="rId10" Type="http://schemas.openxmlformats.org/officeDocument/2006/relationships/image" Target="cid:image012.jpg@01CE1F19.2FACA49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www.autis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1326</Characters>
  <Application>Microsoft Office Word</Application>
  <DocSecurity>0</DocSecurity>
  <Lines>11</Lines>
  <Paragraphs>3</Paragraphs>
  <ScaleCrop>false</ScaleCrop>
  <Company>ORANGE FT Group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KISZKO Sophie Ext RSEEP/DMSG</dc:creator>
  <cp:lastModifiedBy>KISZKO Sophie Ext RSEEP/DMSG</cp:lastModifiedBy>
  <cp:revision>1</cp:revision>
  <dcterms:created xsi:type="dcterms:W3CDTF">2017-02-14T13:41:00Z</dcterms:created>
  <dcterms:modified xsi:type="dcterms:W3CDTF">2017-02-14T13:44:00Z</dcterms:modified>
</cp:coreProperties>
</file>